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EC20C" w14:textId="77777777" w:rsidR="00C73324" w:rsidRDefault="008A75E7" w:rsidP="00DA2C11">
      <w:pPr>
        <w:spacing w:line="360" w:lineRule="auto"/>
        <w:jc w:val="center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 w:rsidRPr="008A75E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Prečo by sa učiteľ geografie nemal báť na vyučovaní otvárať politické a</w:t>
      </w:r>
      <w:r w:rsidR="000A261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 </w:t>
      </w:r>
      <w:r w:rsidRPr="008A75E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hodnotové</w:t>
      </w:r>
      <w:r w:rsidR="000A261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</w:t>
      </w:r>
    </w:p>
    <w:p w14:paraId="23F7399A" w14:textId="77777777" w:rsidR="00D56E92" w:rsidRDefault="008A75E7" w:rsidP="00DA2C11">
      <w:pPr>
        <w:spacing w:line="360" w:lineRule="auto"/>
        <w:jc w:val="center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 w:rsidRPr="008A75E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témy</w:t>
      </w:r>
      <w:r w:rsidR="000A261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?</w:t>
      </w:r>
    </w:p>
    <w:p w14:paraId="5E698A82" w14:textId="77777777" w:rsidR="00E7544D" w:rsidRDefault="00A06E8D" w:rsidP="00DA2C11">
      <w:pPr>
        <w:tabs>
          <w:tab w:val="left" w:pos="567"/>
        </w:tabs>
        <w:spacing w:after="0" w:line="360" w:lineRule="auto"/>
        <w:jc w:val="both"/>
        <w:rPr>
          <w:rStyle w:val="Zvrazneni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     </w:t>
      </w:r>
      <w:r w:rsidR="00E5569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</w:t>
      </w:r>
      <w:r w:rsidR="00C73324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>Politika v školách bola a je citlivá téma.</w:t>
      </w:r>
      <w:r w:rsidR="00D3257A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F2C64" w:rsidRPr="00E55697">
        <w:rPr>
          <w:rStyle w:val="Zvrazneni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Napriek tomu, že diskusia o politike je pre mnohých učiteľov strašiakom, má svoje miesto aj na pôde školy. Dotýka sa každého z nás a ak chceme</w:t>
      </w:r>
      <w:r w:rsidR="00E55697">
        <w:rPr>
          <w:rStyle w:val="Zvrazneni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 </w:t>
      </w:r>
      <w:r w:rsidR="006F2C64" w:rsidRPr="00E55697">
        <w:rPr>
          <w:rStyle w:val="Zvrazneni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z</w:t>
      </w:r>
      <w:r w:rsidR="00E55697">
        <w:rPr>
          <w:rStyle w:val="Zvrazneni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o</w:t>
      </w:r>
      <w:r w:rsidR="006F2C64" w:rsidRPr="00E55697">
        <w:rPr>
          <w:rStyle w:val="Zvrazneni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 </w:t>
      </w:r>
      <w:r w:rsidR="00E55697">
        <w:rPr>
          <w:rStyle w:val="Zvrazneni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žiakov</w:t>
      </w:r>
      <w:r w:rsidR="006F2C64" w:rsidRPr="00E55697">
        <w:rPr>
          <w:rStyle w:val="Zvrazneni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 vychovať uvedomelých a zodpovedných občanov, musíme rozvíjať ich občianske, a teda aj politické, kompetencie už </w:t>
      </w:r>
      <w:r w:rsidR="00967E41">
        <w:rPr>
          <w:rStyle w:val="Zvrazneni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>v</w:t>
      </w:r>
      <w:r w:rsidR="006F2C64" w:rsidRPr="00E55697">
        <w:rPr>
          <w:rStyle w:val="Zvrazneni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  <w:t xml:space="preserve"> škole. </w:t>
      </w:r>
    </w:p>
    <w:p w14:paraId="11F37499" w14:textId="77777777" w:rsidR="00E55697" w:rsidRDefault="00E55697" w:rsidP="00E55697">
      <w:pPr>
        <w:tabs>
          <w:tab w:val="left" w:pos="567"/>
        </w:tabs>
        <w:spacing w:after="0" w:line="360" w:lineRule="auto"/>
        <w:jc w:val="both"/>
        <w:rPr>
          <w:rStyle w:val="Zvraznenie"/>
          <w:rFonts w:ascii="Times New Roman" w:hAnsi="Times New Roman" w:cs="Times New Roman"/>
          <w:i w:val="0"/>
          <w:iCs w:val="0"/>
          <w:sz w:val="24"/>
          <w:szCs w:val="24"/>
          <w:shd w:val="clear" w:color="auto" w:fill="FFFFFF"/>
        </w:rPr>
      </w:pPr>
    </w:p>
    <w:p w14:paraId="43CCBD1E" w14:textId="77777777" w:rsidR="00E55697" w:rsidRPr="00E55697" w:rsidRDefault="00E55697" w:rsidP="00E55697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       </w:t>
      </w:r>
      <w:r w:rsidRPr="00E5569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V minulosti politici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E5569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museli zohľadňovať pri svojich politických rozhodnutiach geografické poznatky o krajine, zemi, klíme a obyvateľoch. Vývoj v spoločnosti neustále prináša nové otázky a diskusie o podobe politickej organizácie sveta, jej zmenách či možných dopadoch. Výučba študentov geografie má primerane pripraviť na zhodnotenie a interpretovanie pr</w:t>
      </w:r>
      <w:r w:rsidR="0020203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ebiehajúceho vývoja. Geografia má</w:t>
      </w:r>
      <w:r w:rsidRPr="00E5569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prispieť k posilneniu poznatkovej bázy potrebnej na prijímanie adekvátnych rozhodnutí študentov v praxi či formovaniu ich občianskych postojov. </w:t>
      </w:r>
      <w:r w:rsidRPr="00955B5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Predmet</w:t>
      </w:r>
      <w:r w:rsidRPr="00E5569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výskumu</w:t>
      </w:r>
      <w:r w:rsidRPr="00955B5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politickej geografie je veľmi široký, neustále sa mení, v zásade však ide o skúmanie pôsobenia politických subjektov a javov v priestore, ako aj vplyv jednotlivých prvkov priestoru na politické subjekty a javy. Od počiatku politickej geografie je najdôležitejším predmetom jej výskumu problematika</w:t>
      </w:r>
      <w:r w:rsidRPr="00E5569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štátu</w:t>
      </w:r>
      <w:r w:rsidRPr="00955B5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 Politická geografia má interdisciplinárny charakter a je tak vedou geografickou</w:t>
      </w:r>
      <w:r w:rsidR="0020203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</w:t>
      </w:r>
      <w:r w:rsidRPr="00955B5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ako aj vedou politickou.</w:t>
      </w:r>
      <w:r w:rsidRPr="00E5569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207FEFD5" w14:textId="77777777" w:rsidR="008A75E7" w:rsidRPr="00E55697" w:rsidRDefault="00DE60BA" w:rsidP="00E55697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="00E55697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Prečo by sa učiteľ geografie nemal báť na vyučovaní otvárať politické a hodnotové témy? </w:t>
      </w:r>
      <w:r w:rsidR="00656542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>Každý</w:t>
      </w:r>
      <w:r w:rsidR="008A75E7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 nás sa politickým a hodnotovým témam vyhýba.</w:t>
      </w:r>
      <w:r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Patrí vlastne politika do škôl? </w:t>
      </w:r>
      <w:r w:rsidR="008A75E7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56542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 každej strany počúvame, že tieto témy by nemali patriť do škôl. </w:t>
      </w:r>
      <w:r w:rsidR="008A75E7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Ak </w:t>
      </w:r>
      <w:r w:rsidR="00656542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>so</w:t>
      </w:r>
      <w:r w:rsidR="008A75E7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žiakmi nebudeme dôkladne diskutovať o politických a hodnotových témach, môžeme očakávať</w:t>
      </w:r>
      <w:r w:rsidR="00656542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>, že</w:t>
      </w:r>
      <w:r w:rsidR="008A75E7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12DBF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>žiaci</w:t>
      </w:r>
      <w:r w:rsidR="008A75E7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</w:t>
      </w:r>
      <w:r w:rsidR="00656542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budúcnosti</w:t>
      </w:r>
      <w:r w:rsidR="008A75E7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nebudú schopn</w:t>
      </w:r>
      <w:r w:rsidR="008B13D6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é </w:t>
      </w:r>
      <w:r w:rsidR="00656542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>týmto témam p</w:t>
      </w:r>
      <w:r w:rsidR="0017271D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>ristupovať zodpovedne</w:t>
      </w:r>
      <w:r w:rsidR="008B13D6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357BA4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Ďalej si </w:t>
      </w:r>
      <w:r w:rsidR="008A75E7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>nebudú</w:t>
      </w:r>
      <w:r w:rsidR="00357BA4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A75E7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>uvedomovať postavenie k svojich občianskym a rodinným povinnostiam</w:t>
      </w:r>
      <w:r w:rsidR="00357BA4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>, ktoré ich budú v celom živote sprevádzať.</w:t>
      </w:r>
      <w:r w:rsidR="008B13D6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bookmarkStart w:id="0" w:name="_Hlk86690889"/>
      <w:r w:rsidR="008B13D6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Avšak neexistuje žiadny návod, ako sa s deťmi rozprávať ohľadne týchto tém. </w:t>
      </w:r>
      <w:bookmarkEnd w:id="0"/>
      <w:r w:rsidR="008B13D6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>Práveže</w:t>
      </w:r>
      <w:r w:rsidR="003049E8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je na</w:t>
      </w:r>
      <w:r w:rsidR="008B13D6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učiteľov</w:t>
      </w:r>
      <w:r w:rsidR="00B81F72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r w:rsidR="003074D9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geografie</w:t>
      </w:r>
      <w:r w:rsidR="003049E8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8B13D6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aby si zvolil najlepšiu metódu, ktorá bude fungovať v triede. </w:t>
      </w:r>
      <w:r w:rsidR="0017271D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>Rozhodne by</w:t>
      </w:r>
      <w:r w:rsidR="00B81F72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7271D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>nemal oddeľovať spoločenský život od školského a</w:t>
      </w:r>
      <w:r w:rsidR="00B81F72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teda </w:t>
      </w:r>
      <w:r w:rsidR="0017271D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>skúsme svojich žiakov, čo najlepšie nasmerovať ich v živote.</w:t>
      </w:r>
    </w:p>
    <w:p w14:paraId="6720803D" w14:textId="77777777" w:rsidR="0032410B" w:rsidRPr="00EA18A9" w:rsidRDefault="00EA18A9" w:rsidP="00EA18A9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</w:t>
      </w:r>
      <w:r w:rsidR="00357BA4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Chceli by sme flexibilne reagovať na otázky od žiakov? </w:t>
      </w:r>
      <w:r w:rsidR="00CE5453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 </w:t>
      </w:r>
      <w:r w:rsidR="008A75E7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>nevyhnutné, a</w:t>
      </w:r>
      <w:r w:rsidR="0020203D">
        <w:rPr>
          <w:rFonts w:ascii="Times New Roman" w:hAnsi="Times New Roman" w:cs="Times New Roman"/>
          <w:sz w:val="24"/>
          <w:szCs w:val="24"/>
          <w:shd w:val="clear" w:color="auto" w:fill="FFFFFF"/>
        </w:rPr>
        <w:t>by sme mali dostatočný prehľad o</w:t>
      </w:r>
      <w:r w:rsidR="008A75E7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aktuálnych udalostiach. Sledujme spoločenské dianie, čítajme správy z overených zdrojov</w:t>
      </w:r>
      <w:r w:rsidR="0017271D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8A75E7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>Zapájajme sa do občianskych a dobrovoľníckych aktivít a buďme sami občanmi, akých zo žiakov chceme vychovať.</w:t>
      </w:r>
      <w:r w:rsidR="00C12DBF" w:rsidRPr="00E556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12DBF" w:rsidRPr="00E556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Žiaci </w:t>
      </w:r>
      <w:r w:rsidR="0032410B" w:rsidRPr="00E556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dnes vedia oveľa rýchlejšie získať základné informácie, sú flexibilní a schopní v organizácii. Avšak oproti minulosti ťažšie prijímajú </w:t>
      </w:r>
      <w:r w:rsidR="0032410B" w:rsidRPr="00E55697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autoritu, pracujú skôr </w:t>
      </w:r>
      <w:proofErr w:type="spellStart"/>
      <w:r w:rsidR="0032410B" w:rsidRPr="00E55697">
        <w:rPr>
          <w:rFonts w:ascii="Times New Roman" w:eastAsia="Times New Roman" w:hAnsi="Times New Roman" w:cs="Times New Roman"/>
          <w:sz w:val="24"/>
          <w:szCs w:val="24"/>
          <w:lang w:eastAsia="sk-SK"/>
        </w:rPr>
        <w:t>klipovito</w:t>
      </w:r>
      <w:proofErr w:type="spellEnd"/>
      <w:r w:rsidR="0032410B" w:rsidRPr="00E556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ako systematicky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</w:t>
      </w:r>
      <w:r w:rsidR="0032410B" w:rsidRPr="00E55697">
        <w:rPr>
          <w:rFonts w:ascii="Times New Roman" w:eastAsia="Times New Roman" w:hAnsi="Times New Roman" w:cs="Times New Roman"/>
          <w:sz w:val="24"/>
          <w:szCs w:val="24"/>
          <w:lang w:eastAsia="sk-SK"/>
        </w:rPr>
        <w:t>očakávajú rýchly výsledok. Tieto fakty nie sú vo veľkej miere premietnuté do procesu vzdelávania na strednej škole. Budeme ich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32410B" w:rsidRPr="00E556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reflektovať c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ez</w:t>
      </w:r>
      <w:r w:rsidR="0032410B" w:rsidRPr="00E556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projekt, čomu prispôsobujeme metodiku jednotlivých aktivít. Prebudenie záujmu </w:t>
      </w:r>
      <w:r w:rsidR="00C12DBF" w:rsidRPr="00E556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žiakov </w:t>
      </w:r>
      <w:r w:rsidR="0032410B" w:rsidRPr="00E55697">
        <w:rPr>
          <w:rFonts w:ascii="Times New Roman" w:eastAsia="Times New Roman" w:hAnsi="Times New Roman" w:cs="Times New Roman"/>
          <w:sz w:val="24"/>
          <w:szCs w:val="24"/>
          <w:lang w:eastAsia="sk-SK"/>
        </w:rPr>
        <w:t>o verejné dianie a získanie kompetencií</w:t>
      </w:r>
      <w:r w:rsidR="00C12DBF" w:rsidRPr="00E55697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32410B" w:rsidRPr="00E556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konštruktívne rozmýšľať o verejných problémoch sú zá</w:t>
      </w:r>
      <w:r w:rsidR="0020203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sadné predpoklady pre </w:t>
      </w:r>
      <w:r w:rsidR="0032410B" w:rsidRPr="00E55697">
        <w:rPr>
          <w:rFonts w:ascii="Times New Roman" w:eastAsia="Times New Roman" w:hAnsi="Times New Roman" w:cs="Times New Roman"/>
          <w:sz w:val="24"/>
          <w:szCs w:val="24"/>
          <w:lang w:eastAsia="sk-SK"/>
        </w:rPr>
        <w:t>to, aby boli pripravení zapojiť sa do diskusie s tvorcami politík. Aby vedeli sami prísť s návrhmi riešenia problémov, ktoré tvorcom politík predložia a budú schopní ich obhájiť.</w:t>
      </w:r>
      <w:r w:rsidR="003A3280" w:rsidRPr="00E556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E49766" w14:textId="77777777" w:rsidR="003074D9" w:rsidRPr="00DA2C11" w:rsidRDefault="00EA18A9" w:rsidP="00E55697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074D9" w:rsidRPr="00E55697">
        <w:rPr>
          <w:rFonts w:ascii="Times New Roman" w:hAnsi="Times New Roman" w:cs="Times New Roman"/>
          <w:sz w:val="24"/>
          <w:szCs w:val="24"/>
        </w:rPr>
        <w:t>Našou úlohou však nie je presvedčiť žiakov, aby sa pridali na jednu či druhú stranu, ale </w:t>
      </w:r>
      <w:r w:rsidR="0020203D">
        <w:rPr>
          <w:rFonts w:ascii="Times New Roman" w:hAnsi="Times New Roman" w:cs="Times New Roman"/>
          <w:sz w:val="24"/>
          <w:szCs w:val="24"/>
        </w:rPr>
        <w:t>naučiť deti vyjadriť svoj názor</w:t>
      </w:r>
      <w:r w:rsidR="003074D9" w:rsidRPr="00E55697">
        <w:rPr>
          <w:rFonts w:ascii="Times New Roman" w:hAnsi="Times New Roman" w:cs="Times New Roman"/>
          <w:sz w:val="24"/>
          <w:szCs w:val="24"/>
        </w:rPr>
        <w:t xml:space="preserve"> a zároveň tolerovať názory iných. Pomôžme</w:t>
      </w:r>
      <w:r>
        <w:rPr>
          <w:rFonts w:ascii="Times New Roman" w:hAnsi="Times New Roman" w:cs="Times New Roman"/>
          <w:sz w:val="24"/>
          <w:szCs w:val="24"/>
        </w:rPr>
        <w:t xml:space="preserve"> žiakom</w:t>
      </w:r>
      <w:r w:rsidR="003074D9" w:rsidRPr="00E55697">
        <w:rPr>
          <w:rFonts w:ascii="Times New Roman" w:hAnsi="Times New Roman" w:cs="Times New Roman"/>
          <w:sz w:val="24"/>
          <w:szCs w:val="24"/>
        </w:rPr>
        <w:t xml:space="preserve"> pochopiť, že pri tvorbe názoru sme všetci slobodní a vštepujme im myšlienku, že na to, aby sme mohli spoločne diskutovať, nemusíme spolu súhlasiť.</w:t>
      </w:r>
      <w:r w:rsidR="003A3280" w:rsidRPr="00E55697">
        <w:rPr>
          <w:rFonts w:ascii="Times New Roman" w:hAnsi="Times New Roman" w:cs="Times New Roman"/>
          <w:sz w:val="24"/>
          <w:szCs w:val="24"/>
        </w:rPr>
        <w:t xml:space="preserve"> Pozitívny vzťah učiteľa a žiaka má byť založený na empatii, láskavosti, trpezlivosti a pomoci výrazne ovplyvňuje účinnosť výchovy, lebo je orientovaný na druhých, vzbudzuje u žiaka dôveru k druhým osobám. A práve dôvera je najspoľahlivejším spôsobom ako rozvíjať u žiaka potenciálne pozitívne črty a morálne hodnot</w:t>
      </w:r>
      <w:r w:rsidR="003A3280" w:rsidRPr="00DA2C11">
        <w:rPr>
          <w:rFonts w:ascii="Times New Roman" w:hAnsi="Times New Roman" w:cs="Times New Roman"/>
          <w:sz w:val="24"/>
          <w:szCs w:val="24"/>
        </w:rPr>
        <w:t>y</w:t>
      </w:r>
      <w:r w:rsidR="006D3ED6" w:rsidRPr="00DA2C11">
        <w:rPr>
          <w:rFonts w:ascii="Times New Roman" w:hAnsi="Times New Roman" w:cs="Times New Roman"/>
          <w:sz w:val="24"/>
          <w:szCs w:val="24"/>
        </w:rPr>
        <w:t>.</w:t>
      </w:r>
      <w:r w:rsidR="003A3280" w:rsidRPr="00DA2C11">
        <w:rPr>
          <w:rFonts w:ascii="Times New Roman" w:hAnsi="Times New Roman" w:cs="Times New Roman"/>
          <w:sz w:val="24"/>
          <w:szCs w:val="24"/>
        </w:rPr>
        <w:t xml:space="preserve"> </w:t>
      </w:r>
      <w:r w:rsidR="006D3ED6" w:rsidRPr="00EA18A9">
        <w:rPr>
          <w:rFonts w:ascii="Times New Roman" w:hAnsi="Times New Roman" w:cs="Times New Roman"/>
          <w:sz w:val="24"/>
          <w:szCs w:val="24"/>
        </w:rPr>
        <w:t>Jedine cez pozitívny postoj k iným sme schopní rozvíjať samých seba. Učiteľ a jeho správanie môže pre žiaka predstavovať pozitívny vzor, na základe ktorého si vytvorí kladný postoj k nemu a vzdelaniu vôbec, ale môže to byť i naopak.</w:t>
      </w:r>
      <w:r w:rsidR="00DA2C11">
        <w:rPr>
          <w:rFonts w:ascii="Times New Roman" w:hAnsi="Times New Roman" w:cs="Times New Roman"/>
          <w:sz w:val="24"/>
          <w:szCs w:val="24"/>
        </w:rPr>
        <w:t xml:space="preserve"> </w:t>
      </w:r>
      <w:r w:rsidR="00DA2C11" w:rsidRPr="00DA2C11">
        <w:rPr>
          <w:rFonts w:ascii="Times New Roman" w:hAnsi="Times New Roman" w:cs="Times New Roman"/>
          <w:sz w:val="24"/>
          <w:szCs w:val="24"/>
        </w:rPr>
        <w:t>Dobrý učiteľ poskytuje žiakom príklad dospelého, akým sa môže stať.</w:t>
      </w:r>
    </w:p>
    <w:p w14:paraId="30910BD5" w14:textId="77777777" w:rsidR="0017271D" w:rsidRPr="00E55697" w:rsidRDefault="00DA2C11" w:rsidP="00DA2C11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7271D" w:rsidRPr="00E55697">
        <w:rPr>
          <w:rFonts w:ascii="Times New Roman" w:hAnsi="Times New Roman" w:cs="Times New Roman"/>
          <w:sz w:val="24"/>
          <w:szCs w:val="24"/>
        </w:rPr>
        <w:t>Hovoriť so žiakmi o aktuálnom dianí v politike nemusí znamenať propagáciu politických strán či pretláčanie jediného “správneho” názoru. Sústreďme sa na politiku na úrovni hodnôt a praktického fungovania štátu. Otvárať diskusiu o kľúčových témach, akými sú napríklad základné demokratické princípy alebo ľudské práva, môžeme aj bez prejavu sympatií ku konkrétnym politikom či stranám.</w:t>
      </w:r>
    </w:p>
    <w:p w14:paraId="477FB3CF" w14:textId="77777777" w:rsidR="0017271D" w:rsidRPr="00E55697" w:rsidRDefault="00DA2C11" w:rsidP="00DA2C11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7271D" w:rsidRPr="00E55697">
        <w:rPr>
          <w:rFonts w:ascii="Times New Roman" w:hAnsi="Times New Roman" w:cs="Times New Roman"/>
          <w:sz w:val="24"/>
          <w:szCs w:val="24"/>
        </w:rPr>
        <w:t xml:space="preserve">Nebojme sa na hodinách </w:t>
      </w:r>
      <w:r w:rsidR="00280D10" w:rsidRPr="00E55697">
        <w:rPr>
          <w:rFonts w:ascii="Times New Roman" w:hAnsi="Times New Roman" w:cs="Times New Roman"/>
          <w:sz w:val="24"/>
          <w:szCs w:val="24"/>
        </w:rPr>
        <w:t xml:space="preserve">geografie </w:t>
      </w:r>
      <w:r w:rsidR="0017271D" w:rsidRPr="00E55697">
        <w:rPr>
          <w:rFonts w:ascii="Times New Roman" w:hAnsi="Times New Roman" w:cs="Times New Roman"/>
          <w:sz w:val="24"/>
          <w:szCs w:val="24"/>
        </w:rPr>
        <w:t>sprostredkovať žiakom informácie aj inak než len cez teóriu v učebniciach, ale</w:t>
      </w:r>
      <w:r w:rsidR="00280D10" w:rsidRPr="00E55697">
        <w:rPr>
          <w:rFonts w:ascii="Times New Roman" w:hAnsi="Times New Roman" w:cs="Times New Roman"/>
          <w:sz w:val="24"/>
          <w:szCs w:val="24"/>
        </w:rPr>
        <w:t xml:space="preserve"> </w:t>
      </w:r>
      <w:r w:rsidR="0017271D" w:rsidRPr="00E55697">
        <w:rPr>
          <w:rFonts w:ascii="Times New Roman" w:hAnsi="Times New Roman" w:cs="Times New Roman"/>
          <w:sz w:val="24"/>
          <w:szCs w:val="24"/>
        </w:rPr>
        <w:t> čerpajme príklady z diania okolo nás. Skvelým pomocníkom diskusie o aktuálnych udalostiach môžu byť napríklad televízne debaty, novinové články, obrázky</w:t>
      </w:r>
      <w:r w:rsidR="0020203D">
        <w:rPr>
          <w:rFonts w:ascii="Times New Roman" w:hAnsi="Times New Roman" w:cs="Times New Roman"/>
          <w:sz w:val="24"/>
          <w:szCs w:val="24"/>
        </w:rPr>
        <w:t>,</w:t>
      </w:r>
      <w:r w:rsidR="0017271D" w:rsidRPr="00E55697">
        <w:rPr>
          <w:rFonts w:ascii="Times New Roman" w:hAnsi="Times New Roman" w:cs="Times New Roman"/>
          <w:sz w:val="24"/>
          <w:szCs w:val="24"/>
        </w:rPr>
        <w:t xml:space="preserve"> ktoré sú žiakom blízke a dokážu hodiny obohatiť. </w:t>
      </w:r>
      <w:r w:rsidR="00280D10" w:rsidRPr="00E55697">
        <w:rPr>
          <w:rFonts w:ascii="Times New Roman" w:hAnsi="Times New Roman" w:cs="Times New Roman"/>
          <w:sz w:val="24"/>
          <w:szCs w:val="24"/>
        </w:rPr>
        <w:t>Nenechajme sa zastrašiť, že politika do školy nepatrí.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0D10" w:rsidRPr="00E55697">
        <w:rPr>
          <w:rFonts w:ascii="Times New Roman" w:hAnsi="Times New Roman" w:cs="Times New Roman"/>
          <w:sz w:val="24"/>
          <w:szCs w:val="24"/>
        </w:rPr>
        <w:t xml:space="preserve">Práve naopak, ovplyvňuje každodenný život učiteľov </w:t>
      </w:r>
      <w:r>
        <w:rPr>
          <w:rFonts w:ascii="Times New Roman" w:hAnsi="Times New Roman" w:cs="Times New Roman"/>
          <w:sz w:val="24"/>
          <w:szCs w:val="24"/>
        </w:rPr>
        <w:t>g</w:t>
      </w:r>
      <w:r w:rsidR="00280D10" w:rsidRPr="00E55697">
        <w:rPr>
          <w:rFonts w:ascii="Times New Roman" w:hAnsi="Times New Roman" w:cs="Times New Roman"/>
          <w:sz w:val="24"/>
          <w:szCs w:val="24"/>
        </w:rPr>
        <w:t>eografie</w:t>
      </w:r>
      <w:r w:rsidR="001214F8" w:rsidRPr="00E55697">
        <w:rPr>
          <w:rFonts w:ascii="Times New Roman" w:hAnsi="Times New Roman" w:cs="Times New Roman"/>
          <w:sz w:val="24"/>
          <w:szCs w:val="24"/>
        </w:rPr>
        <w:t>,</w:t>
      </w:r>
      <w:r w:rsidR="00280D10" w:rsidRPr="00E55697">
        <w:rPr>
          <w:rFonts w:ascii="Times New Roman" w:hAnsi="Times New Roman" w:cs="Times New Roman"/>
          <w:sz w:val="24"/>
          <w:szCs w:val="24"/>
        </w:rPr>
        <w:t xml:space="preserve"> rodičov a žiakov. Všetci hovoria o politike</w:t>
      </w:r>
      <w:r w:rsidR="0020203D">
        <w:rPr>
          <w:rFonts w:ascii="Times New Roman" w:hAnsi="Times New Roman" w:cs="Times New Roman"/>
          <w:sz w:val="24"/>
          <w:szCs w:val="24"/>
        </w:rPr>
        <w:t>,</w:t>
      </w:r>
      <w:r w:rsidR="00280D10" w:rsidRPr="00E55697">
        <w:rPr>
          <w:rFonts w:ascii="Times New Roman" w:hAnsi="Times New Roman" w:cs="Times New Roman"/>
          <w:sz w:val="24"/>
          <w:szCs w:val="24"/>
        </w:rPr>
        <w:t xml:space="preserve"> a preto nie je dôvod školu izolovať.</w:t>
      </w:r>
    </w:p>
    <w:p w14:paraId="0921E657" w14:textId="77777777" w:rsidR="00955B50" w:rsidRPr="00E55697" w:rsidRDefault="00955B50" w:rsidP="00E55697">
      <w:pPr>
        <w:tabs>
          <w:tab w:val="left" w:pos="567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E5569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="0060439A" w:rsidRPr="00E5569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    </w:t>
      </w:r>
      <w:r w:rsidR="00E5569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748E5EC9" w14:textId="676C020E" w:rsidR="00FF539C" w:rsidRDefault="00E55697" w:rsidP="00E55697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5569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     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="00F704DF" w:rsidRPr="00E55697">
        <w:rPr>
          <w:rFonts w:ascii="Times New Roman" w:hAnsi="Times New Roman" w:cs="Times New Roman"/>
          <w:sz w:val="24"/>
          <w:szCs w:val="24"/>
        </w:rPr>
        <w:t xml:space="preserve">Mnoho z nás sa </w:t>
      </w:r>
      <w:r w:rsidR="00B81F72" w:rsidRPr="00E55697">
        <w:rPr>
          <w:rFonts w:ascii="Times New Roman" w:hAnsi="Times New Roman" w:cs="Times New Roman"/>
          <w:sz w:val="24"/>
          <w:szCs w:val="24"/>
        </w:rPr>
        <w:t xml:space="preserve">týmto </w:t>
      </w:r>
      <w:r w:rsidR="00F704DF" w:rsidRPr="00E55697">
        <w:rPr>
          <w:rFonts w:ascii="Times New Roman" w:hAnsi="Times New Roman" w:cs="Times New Roman"/>
          <w:sz w:val="24"/>
          <w:szCs w:val="24"/>
        </w:rPr>
        <w:t xml:space="preserve">témam vyhýba, pretože majú tendenciu rozdeľovať. </w:t>
      </w:r>
      <w:r w:rsidR="00DA2C11" w:rsidRPr="0020203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Vytvorme teda v triede bezpečné prostredie, kde sa deti nebudú báť zdieľať svoje názory a ukážme im, že na nich skutočne záleží. </w:t>
      </w:r>
      <w:r w:rsidR="00883CA7" w:rsidRPr="00E55697">
        <w:rPr>
          <w:rFonts w:ascii="Times New Roman" w:hAnsi="Times New Roman" w:cs="Times New Roman"/>
          <w:sz w:val="24"/>
          <w:szCs w:val="24"/>
        </w:rPr>
        <w:t>Myslím si</w:t>
      </w:r>
      <w:r w:rsidR="0020203D">
        <w:rPr>
          <w:rFonts w:ascii="Times New Roman" w:hAnsi="Times New Roman" w:cs="Times New Roman"/>
          <w:sz w:val="24"/>
          <w:szCs w:val="24"/>
        </w:rPr>
        <w:t>,</w:t>
      </w:r>
      <w:r w:rsidR="00883CA7" w:rsidRPr="00E55697">
        <w:rPr>
          <w:rFonts w:ascii="Times New Roman" w:hAnsi="Times New Roman" w:cs="Times New Roman"/>
          <w:sz w:val="24"/>
          <w:szCs w:val="24"/>
        </w:rPr>
        <w:t xml:space="preserve"> že učiteľ geografie by mal na vyučovaní otvárať hodnotové </w:t>
      </w:r>
      <w:r w:rsidR="00883CA7" w:rsidRPr="00E55697">
        <w:rPr>
          <w:rFonts w:ascii="Times New Roman" w:hAnsi="Times New Roman" w:cs="Times New Roman"/>
          <w:sz w:val="24"/>
          <w:szCs w:val="24"/>
        </w:rPr>
        <w:lastRenderedPageBreak/>
        <w:t>a politické témy</w:t>
      </w:r>
      <w:r w:rsidR="00DA2C11">
        <w:rPr>
          <w:rFonts w:ascii="Times New Roman" w:hAnsi="Times New Roman" w:cs="Times New Roman"/>
          <w:sz w:val="24"/>
          <w:szCs w:val="24"/>
        </w:rPr>
        <w:t>.</w:t>
      </w:r>
      <w:r w:rsidR="0060102E" w:rsidRPr="00E556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My sami poznáme svojich žiakov najlepšie, a preto je na nás, aby sme zvolili metódu, ktorá bude v triede fungovať</w:t>
      </w:r>
      <w:r w:rsidR="003A3280" w:rsidRPr="00E55697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DA2C11" w:rsidRPr="00DA2C11">
        <w:rPr>
          <w:rFonts w:ascii="Raleway" w:eastAsia="Times New Roman" w:hAnsi="Raleway" w:cs="Times New Roman"/>
          <w:color w:val="2C2F39"/>
          <w:sz w:val="23"/>
          <w:szCs w:val="23"/>
          <w:lang w:eastAsia="sk-SK"/>
        </w:rPr>
        <w:t xml:space="preserve"> </w:t>
      </w:r>
    </w:p>
    <w:p w14:paraId="3597C43B" w14:textId="1A4FC98D" w:rsidR="009B564C" w:rsidRPr="009B564C" w:rsidRDefault="009B564C" w:rsidP="009B564C">
      <w:pPr>
        <w:rPr>
          <w:rFonts w:ascii="Times New Roman" w:hAnsi="Times New Roman" w:cs="Times New Roman"/>
          <w:sz w:val="24"/>
          <w:szCs w:val="24"/>
        </w:rPr>
      </w:pPr>
    </w:p>
    <w:p w14:paraId="01F3EFF5" w14:textId="0649334B" w:rsidR="009B564C" w:rsidRPr="009B564C" w:rsidRDefault="009B564C" w:rsidP="009B564C">
      <w:pPr>
        <w:rPr>
          <w:rFonts w:ascii="Times New Roman" w:hAnsi="Times New Roman" w:cs="Times New Roman"/>
          <w:sz w:val="24"/>
          <w:szCs w:val="24"/>
        </w:rPr>
      </w:pPr>
    </w:p>
    <w:p w14:paraId="41417AF2" w14:textId="08167751" w:rsidR="009B564C" w:rsidRPr="009B564C" w:rsidRDefault="009B564C" w:rsidP="009B564C">
      <w:pPr>
        <w:rPr>
          <w:rFonts w:ascii="Times New Roman" w:hAnsi="Times New Roman" w:cs="Times New Roman"/>
          <w:sz w:val="24"/>
          <w:szCs w:val="24"/>
        </w:rPr>
      </w:pPr>
    </w:p>
    <w:p w14:paraId="60EC07B6" w14:textId="59F0AE2D" w:rsidR="009B564C" w:rsidRPr="009B564C" w:rsidRDefault="009B564C" w:rsidP="009B564C">
      <w:pPr>
        <w:rPr>
          <w:rFonts w:ascii="Times New Roman" w:hAnsi="Times New Roman" w:cs="Times New Roman"/>
          <w:sz w:val="24"/>
          <w:szCs w:val="24"/>
        </w:rPr>
      </w:pPr>
    </w:p>
    <w:p w14:paraId="0156E51E" w14:textId="7DA07188" w:rsidR="009B564C" w:rsidRPr="009B564C" w:rsidRDefault="009B564C" w:rsidP="009B564C">
      <w:pPr>
        <w:rPr>
          <w:rFonts w:ascii="Times New Roman" w:hAnsi="Times New Roman" w:cs="Times New Roman"/>
          <w:sz w:val="24"/>
          <w:szCs w:val="24"/>
        </w:rPr>
      </w:pPr>
    </w:p>
    <w:p w14:paraId="7126EEC0" w14:textId="25F00C76" w:rsidR="009B564C" w:rsidRPr="009B564C" w:rsidRDefault="009B564C" w:rsidP="009B564C">
      <w:pPr>
        <w:tabs>
          <w:tab w:val="left" w:pos="694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B564C" w:rsidRPr="009B564C" w:rsidSect="00512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BE303" w14:textId="77777777" w:rsidR="001E14C7" w:rsidRDefault="001E14C7" w:rsidP="00130121">
      <w:pPr>
        <w:spacing w:after="0" w:line="240" w:lineRule="auto"/>
      </w:pPr>
      <w:r>
        <w:separator/>
      </w:r>
    </w:p>
  </w:endnote>
  <w:endnote w:type="continuationSeparator" w:id="0">
    <w:p w14:paraId="5BC97257" w14:textId="77777777" w:rsidR="001E14C7" w:rsidRDefault="001E14C7" w:rsidP="0013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AB597" w14:textId="77777777" w:rsidR="001E14C7" w:rsidRDefault="001E14C7" w:rsidP="00130121">
      <w:pPr>
        <w:spacing w:after="0" w:line="240" w:lineRule="auto"/>
      </w:pPr>
      <w:r>
        <w:separator/>
      </w:r>
    </w:p>
  </w:footnote>
  <w:footnote w:type="continuationSeparator" w:id="0">
    <w:p w14:paraId="1DDC8AF0" w14:textId="77777777" w:rsidR="001E14C7" w:rsidRDefault="001E14C7" w:rsidP="00130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869BD"/>
    <w:multiLevelType w:val="multilevel"/>
    <w:tmpl w:val="80908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38250D"/>
    <w:multiLevelType w:val="multilevel"/>
    <w:tmpl w:val="43129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8D32F8"/>
    <w:multiLevelType w:val="multilevel"/>
    <w:tmpl w:val="13980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1235381">
    <w:abstractNumId w:val="1"/>
  </w:num>
  <w:num w:numId="2" w16cid:durableId="1285622167">
    <w:abstractNumId w:val="2"/>
  </w:num>
  <w:num w:numId="3" w16cid:durableId="836965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E92"/>
    <w:rsid w:val="00026451"/>
    <w:rsid w:val="000A2612"/>
    <w:rsid w:val="000A663E"/>
    <w:rsid w:val="0010099E"/>
    <w:rsid w:val="001214F8"/>
    <w:rsid w:val="00130121"/>
    <w:rsid w:val="0017271D"/>
    <w:rsid w:val="001E14C7"/>
    <w:rsid w:val="0020203D"/>
    <w:rsid w:val="00243C0B"/>
    <w:rsid w:val="00280D10"/>
    <w:rsid w:val="003049E8"/>
    <w:rsid w:val="003074D9"/>
    <w:rsid w:val="0032410B"/>
    <w:rsid w:val="00357BA4"/>
    <w:rsid w:val="003A3280"/>
    <w:rsid w:val="003A4B41"/>
    <w:rsid w:val="00414A7A"/>
    <w:rsid w:val="004875F9"/>
    <w:rsid w:val="004C6391"/>
    <w:rsid w:val="00512597"/>
    <w:rsid w:val="00541A9A"/>
    <w:rsid w:val="005E171D"/>
    <w:rsid w:val="0060102E"/>
    <w:rsid w:val="0060439A"/>
    <w:rsid w:val="00622908"/>
    <w:rsid w:val="00640BB4"/>
    <w:rsid w:val="00656542"/>
    <w:rsid w:val="006B6A10"/>
    <w:rsid w:val="006D3ED6"/>
    <w:rsid w:val="006F2C64"/>
    <w:rsid w:val="007D0660"/>
    <w:rsid w:val="00843F21"/>
    <w:rsid w:val="00883CA7"/>
    <w:rsid w:val="008A75E7"/>
    <w:rsid w:val="008B13D6"/>
    <w:rsid w:val="009062EE"/>
    <w:rsid w:val="00955B50"/>
    <w:rsid w:val="00967E41"/>
    <w:rsid w:val="009B564C"/>
    <w:rsid w:val="009F4FFA"/>
    <w:rsid w:val="00A06E8D"/>
    <w:rsid w:val="00A257DD"/>
    <w:rsid w:val="00B81F72"/>
    <w:rsid w:val="00B933E3"/>
    <w:rsid w:val="00BA5FB9"/>
    <w:rsid w:val="00C0224A"/>
    <w:rsid w:val="00C12DBF"/>
    <w:rsid w:val="00C73324"/>
    <w:rsid w:val="00C93B9D"/>
    <w:rsid w:val="00CE5453"/>
    <w:rsid w:val="00D3257A"/>
    <w:rsid w:val="00D56E92"/>
    <w:rsid w:val="00D729EB"/>
    <w:rsid w:val="00DA2C11"/>
    <w:rsid w:val="00DE60BA"/>
    <w:rsid w:val="00E55697"/>
    <w:rsid w:val="00E7544D"/>
    <w:rsid w:val="00E92ECD"/>
    <w:rsid w:val="00EA18A9"/>
    <w:rsid w:val="00EA5F9A"/>
    <w:rsid w:val="00F31DBC"/>
    <w:rsid w:val="00F704DF"/>
    <w:rsid w:val="00FF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8C31F"/>
  <w15:docId w15:val="{F1A47175-4F40-4DB2-9946-4A1E94AD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12597"/>
  </w:style>
  <w:style w:type="paragraph" w:styleId="Nadpis1">
    <w:name w:val="heading 1"/>
    <w:basedOn w:val="Normlny"/>
    <w:next w:val="Normlny"/>
    <w:link w:val="Nadpis1Char"/>
    <w:uiPriority w:val="9"/>
    <w:qFormat/>
    <w:rsid w:val="00843F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9"/>
    <w:qFormat/>
    <w:rsid w:val="00FF53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FF5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FF539C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FF539C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F539C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FF539C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styleId="Zvraznenie">
    <w:name w:val="Emphasis"/>
    <w:basedOn w:val="Predvolenpsmoodseku"/>
    <w:uiPriority w:val="20"/>
    <w:qFormat/>
    <w:rsid w:val="00FF539C"/>
    <w:rPr>
      <w:i/>
      <w:iCs/>
    </w:rPr>
  </w:style>
  <w:style w:type="character" w:customStyle="1" w:styleId="Nadpis1Char">
    <w:name w:val="Nadpis 1 Char"/>
    <w:basedOn w:val="Predvolenpsmoodseku"/>
    <w:link w:val="Nadpis1"/>
    <w:uiPriority w:val="9"/>
    <w:rsid w:val="00843F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1727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27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271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27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271D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130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0121"/>
  </w:style>
  <w:style w:type="paragraph" w:styleId="Pta">
    <w:name w:val="footer"/>
    <w:basedOn w:val="Normlny"/>
    <w:link w:val="PtaChar"/>
    <w:uiPriority w:val="99"/>
    <w:unhideWhenUsed/>
    <w:rsid w:val="00130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0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37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93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941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6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8079">
          <w:blockQuote w:val="1"/>
          <w:marLeft w:val="720"/>
          <w:marRight w:val="720"/>
          <w:marTop w:val="480"/>
          <w:marBottom w:val="480"/>
          <w:divBdr>
            <w:top w:val="none" w:sz="0" w:space="11" w:color="F18F08"/>
            <w:left w:val="single" w:sz="24" w:space="11" w:color="F18F08"/>
            <w:bottom w:val="none" w:sz="0" w:space="11" w:color="F18F08"/>
            <w:right w:val="none" w:sz="0" w:space="11" w:color="F18F08"/>
          </w:divBdr>
        </w:div>
      </w:divsChild>
    </w:div>
    <w:div w:id="20918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Sýkorová Jana</dc:creator>
  <cp:lastModifiedBy>Karolčík Štefan</cp:lastModifiedBy>
  <cp:revision>3</cp:revision>
  <dcterms:created xsi:type="dcterms:W3CDTF">2021-11-06T08:32:00Z</dcterms:created>
  <dcterms:modified xsi:type="dcterms:W3CDTF">2025-03-27T10:57:00Z</dcterms:modified>
</cp:coreProperties>
</file>