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1698C" w14:textId="2DB172DC" w:rsidR="00600A16" w:rsidRPr="005E2B99" w:rsidRDefault="00600A16" w:rsidP="00600A16">
      <w:pPr>
        <w:jc w:val="center"/>
        <w:rPr>
          <w:rFonts w:cs="Times New Roman"/>
          <w:i/>
          <w:iCs/>
          <w:szCs w:val="24"/>
        </w:rPr>
      </w:pPr>
    </w:p>
    <w:p w14:paraId="384B2322" w14:textId="77777777" w:rsidR="00600A16" w:rsidRPr="005E2B99" w:rsidRDefault="00600A16" w:rsidP="00600A16">
      <w:pPr>
        <w:jc w:val="center"/>
        <w:rPr>
          <w:rFonts w:cs="Times New Roman"/>
          <w:i/>
          <w:iCs/>
          <w:szCs w:val="24"/>
        </w:rPr>
      </w:pPr>
    </w:p>
    <w:p w14:paraId="358FB22F" w14:textId="77777777" w:rsidR="00600A16" w:rsidRPr="005E2B99" w:rsidRDefault="00600A16" w:rsidP="00600A16">
      <w:pPr>
        <w:jc w:val="center"/>
        <w:rPr>
          <w:rFonts w:cs="Times New Roman"/>
          <w:i/>
          <w:iCs/>
          <w:szCs w:val="24"/>
        </w:rPr>
      </w:pPr>
      <w:r w:rsidRPr="005E2B99">
        <w:rPr>
          <w:rFonts w:cs="Times New Roman"/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EFBF257" wp14:editId="728C9C10">
                <wp:simplePos x="0" y="0"/>
                <wp:positionH relativeFrom="column">
                  <wp:posOffset>1210945</wp:posOffset>
                </wp:positionH>
                <wp:positionV relativeFrom="paragraph">
                  <wp:posOffset>263525</wp:posOffset>
                </wp:positionV>
                <wp:extent cx="3489960" cy="1094105"/>
                <wp:effectExtent l="0" t="0" r="0" b="0"/>
                <wp:wrapSquare wrapText="bothSides"/>
                <wp:docPr id="217" name="Textové pol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9960" cy="1094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30FFB8" w14:textId="4F3D30B1" w:rsidR="00600A16" w:rsidRPr="00143C81" w:rsidRDefault="00600A16" w:rsidP="00600A16">
                            <w:pPr>
                              <w:jc w:val="center"/>
                              <w:rPr>
                                <w:sz w:val="32"/>
                                <w:szCs w:val="28"/>
                              </w:rPr>
                            </w:pPr>
                            <w:r w:rsidRPr="00143C81">
                              <w:rPr>
                                <w:sz w:val="32"/>
                                <w:szCs w:val="28"/>
                              </w:rPr>
                              <w:t xml:space="preserve">Predmet: </w:t>
                            </w:r>
                            <w:r>
                              <w:rPr>
                                <w:sz w:val="32"/>
                                <w:szCs w:val="28"/>
                              </w:rPr>
                              <w:t>Didaktika geografie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FBF257" id="_x0000_t202" coordsize="21600,21600" o:spt="202" path="m,l,21600r21600,l21600,xe">
                <v:stroke joinstyle="miter"/>
                <v:path gradientshapeok="t" o:connecttype="rect"/>
              </v:shapetype>
              <v:shape id="Textové pole 217" o:spid="_x0000_s1026" type="#_x0000_t202" style="position:absolute;left:0;text-align:left;margin-left:95.35pt;margin-top:20.75pt;width:274.8pt;height:86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" stroked="f">
                <v:textbox>
                  <w:txbxContent>
                    <w:p w14:paraId="6F30FFB8" w14:textId="4F3D30B1" w:rsidR="00600A16" w:rsidRPr="00143C81" w:rsidRDefault="00600A16" w:rsidP="00600A16">
                      <w:pPr>
                        <w:jc w:val="center"/>
                        <w:rPr>
                          <w:sz w:val="32"/>
                          <w:szCs w:val="28"/>
                        </w:rPr>
                      </w:pPr>
                      <w:r w:rsidRPr="00143C81">
                        <w:rPr>
                          <w:sz w:val="32"/>
                          <w:szCs w:val="28"/>
                        </w:rPr>
                        <w:t xml:space="preserve">Predmet: </w:t>
                      </w:r>
                      <w:r>
                        <w:rPr>
                          <w:sz w:val="32"/>
                          <w:szCs w:val="28"/>
                        </w:rPr>
                        <w:t>Didaktika geografie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B37EF4" w14:textId="77777777" w:rsidR="00600A16" w:rsidRPr="005E2B99" w:rsidRDefault="00600A16" w:rsidP="00600A16">
      <w:pPr>
        <w:jc w:val="center"/>
        <w:rPr>
          <w:rFonts w:cs="Times New Roman"/>
          <w:i/>
          <w:iCs/>
          <w:szCs w:val="24"/>
        </w:rPr>
      </w:pPr>
    </w:p>
    <w:p w14:paraId="551A343A" w14:textId="77777777" w:rsidR="00600A16" w:rsidRPr="005E2B99" w:rsidRDefault="00600A16" w:rsidP="00600A16">
      <w:pPr>
        <w:jc w:val="center"/>
        <w:rPr>
          <w:rFonts w:cs="Times New Roman"/>
          <w:i/>
          <w:iCs/>
          <w:szCs w:val="24"/>
        </w:rPr>
      </w:pPr>
    </w:p>
    <w:p w14:paraId="695269E3" w14:textId="77777777" w:rsidR="00600A16" w:rsidRPr="005E2B99" w:rsidRDefault="00600A16" w:rsidP="00600A16">
      <w:pPr>
        <w:jc w:val="center"/>
        <w:rPr>
          <w:rFonts w:cs="Times New Roman"/>
          <w:i/>
          <w:iCs/>
          <w:szCs w:val="24"/>
        </w:rPr>
      </w:pPr>
    </w:p>
    <w:p w14:paraId="19B51AFC" w14:textId="77777777" w:rsidR="00600A16" w:rsidRDefault="00600A16" w:rsidP="00600A16">
      <w:pPr>
        <w:jc w:val="center"/>
        <w:rPr>
          <w:rFonts w:cs="Times New Roman"/>
          <w:i/>
          <w:iCs/>
          <w:szCs w:val="24"/>
        </w:rPr>
      </w:pPr>
    </w:p>
    <w:p w14:paraId="53D8F024" w14:textId="77777777" w:rsidR="00600A16" w:rsidRDefault="00600A16" w:rsidP="00600A16">
      <w:pPr>
        <w:jc w:val="center"/>
        <w:rPr>
          <w:rFonts w:cs="Times New Roman"/>
          <w:i/>
          <w:iCs/>
          <w:szCs w:val="24"/>
        </w:rPr>
      </w:pPr>
    </w:p>
    <w:p w14:paraId="44817091" w14:textId="77777777" w:rsidR="00600A16" w:rsidRPr="005E2B99" w:rsidRDefault="00600A16" w:rsidP="00600A16">
      <w:pPr>
        <w:jc w:val="center"/>
        <w:rPr>
          <w:rFonts w:cs="Times New Roman"/>
          <w:i/>
          <w:iCs/>
          <w:szCs w:val="24"/>
        </w:rPr>
      </w:pPr>
      <w:r w:rsidRPr="005E2B99">
        <w:rPr>
          <w:rFonts w:cs="Times New Roman"/>
          <w:noProof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74C1551" wp14:editId="5CDA6F82">
                <wp:simplePos x="0" y="0"/>
                <wp:positionH relativeFrom="column">
                  <wp:posOffset>-427355</wp:posOffset>
                </wp:positionH>
                <wp:positionV relativeFrom="paragraph">
                  <wp:posOffset>449580</wp:posOffset>
                </wp:positionV>
                <wp:extent cx="6644640" cy="1085850"/>
                <wp:effectExtent l="0" t="0" r="3810" b="1270"/>
                <wp:wrapSquare wrapText="bothSides"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464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19491" w14:textId="14593AE6" w:rsidR="00600A16" w:rsidRPr="00600A16" w:rsidRDefault="00600A16" w:rsidP="00600A16">
                            <w:pPr>
                              <w:spacing w:after="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00A16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Prečo by sa učiteľ geografie nemal báť otvárať na vyučovaní politické a hodnotové témy?</w:t>
                            </w:r>
                            <w:r w:rsidRPr="00600A16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3E3539F5" w14:textId="24B299F2" w:rsidR="00600A16" w:rsidRPr="00E55A0E" w:rsidRDefault="00600A16" w:rsidP="00600A16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55A0E">
                              <w:rPr>
                                <w:sz w:val="28"/>
                                <w:szCs w:val="28"/>
                              </w:rPr>
                              <w:t>(</w:t>
                            </w:r>
                            <w:r w:rsidR="00AF6337">
                              <w:rPr>
                                <w:sz w:val="28"/>
                                <w:szCs w:val="28"/>
                              </w:rPr>
                              <w:t>komentár</w:t>
                            </w:r>
                            <w:r w:rsidRPr="00E55A0E"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14:paraId="60DD421C" w14:textId="632CCE79" w:rsidR="00600A16" w:rsidRDefault="00600A16" w:rsidP="00600A1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4C1551" id="Textové pole 3" o:spid="_x0000_s1027" type="#_x0000_t202" style="position:absolute;left:0;text-align:left;margin-left:-33.65pt;margin-top:35.4pt;width:523.2pt;height:85.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" stroked="f">
                <v:textbox style="mso-fit-shape-to-text:t">
                  <w:txbxContent>
                    <w:p w14:paraId="3AF19491" w14:textId="14593AE6" w:rsidR="00600A16" w:rsidRPr="00600A16" w:rsidRDefault="00600A16" w:rsidP="00600A16">
                      <w:pPr>
                        <w:spacing w:after="0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00A16">
                        <w:rPr>
                          <w:b/>
                          <w:bCs/>
                          <w:sz w:val="40"/>
                          <w:szCs w:val="40"/>
                        </w:rPr>
                        <w:t>Prečo by sa učiteľ geografie nemal báť otvárať na vyučovaní politické a hodnotové témy?</w:t>
                      </w:r>
                      <w:r w:rsidRPr="00600A16">
                        <w:rPr>
                          <w:sz w:val="40"/>
                          <w:szCs w:val="40"/>
                        </w:rPr>
                        <w:t xml:space="preserve"> </w:t>
                      </w:r>
                    </w:p>
                    <w:p w14:paraId="3E3539F5" w14:textId="24B299F2" w:rsidR="00600A16" w:rsidRPr="00E55A0E" w:rsidRDefault="00600A16" w:rsidP="00600A16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E55A0E">
                        <w:rPr>
                          <w:sz w:val="28"/>
                          <w:szCs w:val="28"/>
                        </w:rPr>
                        <w:t>(</w:t>
                      </w:r>
                      <w:r w:rsidR="00AF6337">
                        <w:rPr>
                          <w:sz w:val="28"/>
                          <w:szCs w:val="28"/>
                        </w:rPr>
                        <w:t>komentár</w:t>
                      </w:r>
                      <w:r w:rsidRPr="00E55A0E">
                        <w:rPr>
                          <w:sz w:val="28"/>
                          <w:szCs w:val="28"/>
                        </w:rPr>
                        <w:t>)</w:t>
                      </w:r>
                    </w:p>
                    <w:p w14:paraId="60DD421C" w14:textId="632CCE79" w:rsidR="00600A16" w:rsidRDefault="00600A16" w:rsidP="00600A16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C83C33" w14:textId="77777777" w:rsidR="00600A16" w:rsidRPr="005E2B99" w:rsidRDefault="00600A16" w:rsidP="00600A16">
      <w:pPr>
        <w:jc w:val="center"/>
        <w:rPr>
          <w:rFonts w:cs="Times New Roman"/>
          <w:i/>
          <w:iCs/>
          <w:szCs w:val="24"/>
        </w:rPr>
      </w:pPr>
    </w:p>
    <w:p w14:paraId="00BA3BFC" w14:textId="77777777" w:rsidR="00600A16" w:rsidRPr="005E2B99" w:rsidRDefault="00600A16" w:rsidP="00600A16">
      <w:pPr>
        <w:jc w:val="center"/>
        <w:rPr>
          <w:rFonts w:cs="Times New Roman"/>
          <w:i/>
          <w:iCs/>
          <w:szCs w:val="24"/>
        </w:rPr>
      </w:pPr>
    </w:p>
    <w:p w14:paraId="039BE2A8" w14:textId="77777777" w:rsidR="00600A16" w:rsidRPr="005E2B99" w:rsidRDefault="00600A16" w:rsidP="00600A16">
      <w:pPr>
        <w:jc w:val="center"/>
        <w:rPr>
          <w:rFonts w:cs="Times New Roman"/>
          <w:b/>
          <w:iCs/>
          <w:szCs w:val="24"/>
        </w:rPr>
      </w:pPr>
    </w:p>
    <w:p w14:paraId="0E52EBAD" w14:textId="77777777" w:rsidR="00600A16" w:rsidRPr="005E2B99" w:rsidRDefault="00600A16" w:rsidP="00600A16">
      <w:pPr>
        <w:jc w:val="center"/>
        <w:rPr>
          <w:rFonts w:cs="Times New Roman"/>
          <w:b/>
          <w:iCs/>
          <w:szCs w:val="24"/>
        </w:rPr>
      </w:pPr>
    </w:p>
    <w:p w14:paraId="1E280401" w14:textId="77777777" w:rsidR="00600A16" w:rsidRPr="005E2B99" w:rsidRDefault="00600A16" w:rsidP="00600A16">
      <w:pPr>
        <w:jc w:val="center"/>
        <w:rPr>
          <w:rFonts w:cs="Times New Roman"/>
          <w:b/>
          <w:iCs/>
          <w:szCs w:val="24"/>
        </w:rPr>
      </w:pPr>
    </w:p>
    <w:p w14:paraId="002E5EC2" w14:textId="77777777" w:rsidR="00600A16" w:rsidRDefault="00600A16" w:rsidP="00600A16">
      <w:pPr>
        <w:jc w:val="center"/>
        <w:rPr>
          <w:rFonts w:cs="Times New Roman"/>
          <w:b/>
          <w:iCs/>
          <w:szCs w:val="24"/>
        </w:rPr>
      </w:pPr>
    </w:p>
    <w:p w14:paraId="0DF5ED9B" w14:textId="77777777" w:rsidR="00600A16" w:rsidRPr="005E2B99" w:rsidRDefault="00600A16" w:rsidP="00600A16">
      <w:pPr>
        <w:jc w:val="center"/>
        <w:rPr>
          <w:rFonts w:cs="Times New Roman"/>
          <w:b/>
          <w:iCs/>
          <w:szCs w:val="24"/>
        </w:rPr>
      </w:pPr>
    </w:p>
    <w:p w14:paraId="2EA8FE78" w14:textId="77777777" w:rsidR="00600A16" w:rsidRDefault="00600A16" w:rsidP="00600A16">
      <w:pPr>
        <w:rPr>
          <w:rFonts w:eastAsiaTheme="majorEastAsia" w:cs="Times New Roman"/>
          <w:spacing w:val="-10"/>
          <w:kern w:val="28"/>
          <w:szCs w:val="24"/>
        </w:rPr>
      </w:pPr>
    </w:p>
    <w:p w14:paraId="71238B0B" w14:textId="77777777" w:rsidR="00600A16" w:rsidRPr="005E2B99" w:rsidRDefault="00600A16" w:rsidP="00600A16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37C75436" w14:textId="77777777" w:rsidR="00017389" w:rsidRDefault="00017389" w:rsidP="00566EE8">
      <w:pPr>
        <w:spacing w:line="360" w:lineRule="auto"/>
        <w:ind w:firstLine="708"/>
        <w:rPr>
          <w:b/>
          <w:bCs/>
        </w:rPr>
      </w:pPr>
    </w:p>
    <w:p w14:paraId="2BA096B9" w14:textId="77777777" w:rsidR="00017389" w:rsidRDefault="00017389" w:rsidP="00566EE8">
      <w:pPr>
        <w:spacing w:line="360" w:lineRule="auto"/>
        <w:ind w:firstLine="708"/>
        <w:rPr>
          <w:b/>
          <w:bCs/>
        </w:rPr>
      </w:pPr>
    </w:p>
    <w:p w14:paraId="37B41391" w14:textId="77777777" w:rsidR="00017389" w:rsidRDefault="00017389" w:rsidP="00566EE8">
      <w:pPr>
        <w:spacing w:line="360" w:lineRule="auto"/>
        <w:ind w:firstLine="708"/>
        <w:rPr>
          <w:b/>
          <w:bCs/>
        </w:rPr>
      </w:pPr>
    </w:p>
    <w:p w14:paraId="74854373" w14:textId="77777777" w:rsidR="00017389" w:rsidRDefault="00017389" w:rsidP="00566EE8">
      <w:pPr>
        <w:spacing w:line="360" w:lineRule="auto"/>
        <w:ind w:firstLine="708"/>
        <w:rPr>
          <w:b/>
          <w:bCs/>
        </w:rPr>
      </w:pPr>
    </w:p>
    <w:p w14:paraId="0A8A3D1D" w14:textId="125F7E84" w:rsidR="00917869" w:rsidRDefault="00917869" w:rsidP="00566EE8">
      <w:pPr>
        <w:spacing w:line="360" w:lineRule="auto"/>
        <w:ind w:firstLine="708"/>
      </w:pPr>
      <w:r w:rsidRPr="00566EE8">
        <w:rPr>
          <w:b/>
          <w:bCs/>
        </w:rPr>
        <w:lastRenderedPageBreak/>
        <w:t>Prečo by sa učiteľ geografie nemal báť otvárať na vyučovaní politické a hodnotové témy?</w:t>
      </w:r>
      <w:r>
        <w:t xml:space="preserve"> V duchu 21. storočia som túto otázku položila aj umelej inteligencií</w:t>
      </w:r>
      <w:r w:rsidR="00E55A0E">
        <w:t>.</w:t>
      </w:r>
      <w:r>
        <w:t> </w:t>
      </w:r>
      <w:r w:rsidR="00E55A0E">
        <w:t>T</w:t>
      </w:r>
      <w:r>
        <w:t xml:space="preserve">á neváhala s odpoveďou. Stručne sa pokúsim </w:t>
      </w:r>
      <w:r w:rsidR="00566EE8">
        <w:t>vypichnúť</w:t>
      </w:r>
      <w:r>
        <w:t xml:space="preserve"> niektor</w:t>
      </w:r>
      <w:r w:rsidR="00566EE8">
        <w:t>é</w:t>
      </w:r>
      <w:r>
        <w:t xml:space="preserve"> jej odpovede a doplniť ich o vlastné myšlienky: </w:t>
      </w:r>
    </w:p>
    <w:p w14:paraId="0154893B" w14:textId="66DCCFCB" w:rsidR="002E0EE8" w:rsidRDefault="00917869" w:rsidP="002E0EE8">
      <w:pPr>
        <w:pStyle w:val="Odsekzoznamu"/>
        <w:numPr>
          <w:ilvl w:val="0"/>
          <w:numId w:val="1"/>
        </w:numPr>
        <w:spacing w:line="360" w:lineRule="auto"/>
      </w:pPr>
      <w:r w:rsidRPr="00566EE8">
        <w:rPr>
          <w:b/>
          <w:bCs/>
        </w:rPr>
        <w:t>Šírenie povedomia o svete</w:t>
      </w:r>
      <w:r>
        <w:t xml:space="preserve"> – </w:t>
      </w:r>
      <w:r w:rsidR="002E0EE8">
        <w:t>A</w:t>
      </w:r>
      <w:r>
        <w:t>ko je všeobecne známe (a vie to aj AI), geografia je interdisciplinárna veda, ktorá sa zaoberá štúdiom Zeme</w:t>
      </w:r>
      <w:r w:rsidR="002E0EE8">
        <w:t xml:space="preserve"> a krajín</w:t>
      </w:r>
      <w:r>
        <w:t xml:space="preserve"> z rôznych </w:t>
      </w:r>
      <w:r w:rsidR="002E0EE8">
        <w:t xml:space="preserve">aspektov. To znamená, že žiakom nepredkladáme Zem ako holú, človekom nedotknutú krajinu. Práve naopak. Krajiny, o ktorých sa žiaci učia, sú formované národmi, kultúrou a politikou jej obyvateľov. Rozprávať o krajine a vynechať charakteristiku spoločnosti, ktorá v krajine žije, je ako Kniha džunglí bez </w:t>
      </w:r>
      <w:proofErr w:type="spellStart"/>
      <w:r w:rsidR="002E0EE8">
        <w:t>Mauglího</w:t>
      </w:r>
      <w:proofErr w:type="spellEnd"/>
      <w:r w:rsidR="002E0EE8">
        <w:t xml:space="preserve">. Učiteľ geografie by mal žiakom prinášať informácie o politických systémoch, ktoré pozitívne či negatívne ovplyvňujú charakter a vyspelosť, ekonomický rozvoj či  prírodu danej krajiny alebo regiónu. </w:t>
      </w:r>
    </w:p>
    <w:p w14:paraId="3B7C544D" w14:textId="01FF15C5" w:rsidR="002E0EE8" w:rsidRDefault="00E071E4" w:rsidP="002E0EE8">
      <w:pPr>
        <w:pStyle w:val="Odsekzoznamu"/>
        <w:numPr>
          <w:ilvl w:val="0"/>
          <w:numId w:val="1"/>
        </w:numPr>
        <w:spacing w:line="360" w:lineRule="auto"/>
      </w:pPr>
      <w:r w:rsidRPr="00566EE8">
        <w:rPr>
          <w:b/>
          <w:bCs/>
        </w:rPr>
        <w:t>Rozvoj kritického myslenia</w:t>
      </w:r>
      <w:r w:rsidR="002E0EE8">
        <w:t xml:space="preserve"> – V 21. storočí </w:t>
      </w:r>
      <w:r w:rsidR="00FA30E6">
        <w:t>sa i</w:t>
      </w:r>
      <w:r w:rsidR="002E0EE8">
        <w:t>nformácie</w:t>
      </w:r>
      <w:r w:rsidR="00FA30E6">
        <w:t xml:space="preserve"> </w:t>
      </w:r>
      <w:r w:rsidR="002E0EE8">
        <w:t>šíria bleskovou rýchlosťou</w:t>
      </w:r>
      <w:r w:rsidR="00FA30E6">
        <w:t xml:space="preserve"> a</w:t>
      </w:r>
      <w:r w:rsidR="002E0EE8">
        <w:t xml:space="preserve"> celý svet je prepojený. Žiaci s</w:t>
      </w:r>
      <w:r w:rsidR="001F5E4C">
        <w:t xml:space="preserve">a stretávajú s informáciami najrôznejších druhov. </w:t>
      </w:r>
      <w:r w:rsidR="00E55A0E">
        <w:t xml:space="preserve">Otázka znie: </w:t>
      </w:r>
      <w:r w:rsidR="001F5E4C">
        <w:t xml:space="preserve">vedia tieto informácie správne vyhodnotiť? Alebo si v dôsledku nedostatočných vedomostí vytvárajú </w:t>
      </w:r>
      <w:proofErr w:type="spellStart"/>
      <w:r w:rsidR="001F5E4C">
        <w:t>miskoncepcie</w:t>
      </w:r>
      <w:proofErr w:type="spellEnd"/>
      <w:r w:rsidR="001F5E4C">
        <w:t>, ktoré neskôr odrážajú ich nesprávny pohľad na dianie vo svete? Uvediem krátky príklad. Keď som sa žiakov 6. triedy opýtala, či už počuli pojem „</w:t>
      </w:r>
      <w:proofErr w:type="spellStart"/>
      <w:r w:rsidR="001F5E4C">
        <w:t>fast</w:t>
      </w:r>
      <w:proofErr w:type="spellEnd"/>
      <w:r w:rsidR="001F5E4C">
        <w:t xml:space="preserve"> </w:t>
      </w:r>
      <w:proofErr w:type="spellStart"/>
      <w:r w:rsidR="001F5E4C">
        <w:t>fashion</w:t>
      </w:r>
      <w:proofErr w:type="spellEnd"/>
      <w:r w:rsidR="001F5E4C">
        <w:t xml:space="preserve">“, polovica triedy zdvihla ruky. Keď som sa opýtala, kto by mi vedel tento pojem vysvetliť, nezdvihla sa žiadna ruka. </w:t>
      </w:r>
      <w:r w:rsidR="00E55A0E">
        <w:t>Z toho vyplýva</w:t>
      </w:r>
      <w:r w:rsidR="001F5E4C">
        <w:t xml:space="preserve">, že určitú informáciu žiaci </w:t>
      </w:r>
      <w:r w:rsidR="00E55A0E">
        <w:t xml:space="preserve">už </w:t>
      </w:r>
      <w:r w:rsidR="001F5E4C">
        <w:t>často</w:t>
      </w:r>
      <w:r w:rsidR="00E55A0E">
        <w:t xml:space="preserve"> krát</w:t>
      </w:r>
      <w:r w:rsidR="001F5E4C">
        <w:t xml:space="preserve"> majú</w:t>
      </w:r>
      <w:r w:rsidR="00E64AB7">
        <w:t>,</w:t>
      </w:r>
      <w:r w:rsidR="001F5E4C">
        <w:t xml:space="preserve"> </w:t>
      </w:r>
      <w:r w:rsidR="00E64AB7">
        <w:t>a</w:t>
      </w:r>
      <w:r w:rsidR="001F5E4C">
        <w:t xml:space="preserve">le čo ďalej s ňou? </w:t>
      </w:r>
      <w:r w:rsidR="00E55A0E">
        <w:t xml:space="preserve">Vedia túto informáciu kriticky spracovať a uvažovať o nej? Vedia ju správne použiť? </w:t>
      </w:r>
      <w:r w:rsidR="001F5E4C">
        <w:t xml:space="preserve">V prípade </w:t>
      </w:r>
      <w:r w:rsidR="00E64AB7">
        <w:t>spomínanej</w:t>
      </w:r>
      <w:r w:rsidR="001F5E4C">
        <w:t xml:space="preserve"> hodiny u šiestakov sme sa </w:t>
      </w:r>
      <w:r w:rsidR="00E55A0E">
        <w:t>po vysvetlení pojmu „</w:t>
      </w:r>
      <w:proofErr w:type="spellStart"/>
      <w:r w:rsidR="00E55A0E">
        <w:t>fast</w:t>
      </w:r>
      <w:proofErr w:type="spellEnd"/>
      <w:r w:rsidR="00E55A0E">
        <w:t xml:space="preserve"> </w:t>
      </w:r>
      <w:proofErr w:type="spellStart"/>
      <w:r w:rsidR="00E55A0E">
        <w:t>fashion</w:t>
      </w:r>
      <w:proofErr w:type="spellEnd"/>
      <w:r w:rsidR="00E55A0E">
        <w:t>“</w:t>
      </w:r>
      <w:r w:rsidR="001F5E4C">
        <w:t xml:space="preserve"> venovali Ázijským krajinám. Vysvetlili sme si, </w:t>
      </w:r>
      <w:r>
        <w:t>aké sú negatíva tohto trendu. Napríklad environmentálny dopad,</w:t>
      </w:r>
      <w:r w:rsidR="001F5E4C">
        <w:t xml:space="preserve"> využívanie lacnej pracovnej sily, nebezpečné pracovné podmienky či práca detí. Diskutovali sme o tom, prečo deti na Slovensku pracovať nemusia</w:t>
      </w:r>
      <w:r w:rsidR="00E55A0E">
        <w:t xml:space="preserve"> a prečo deti v Bangladéši áno</w:t>
      </w:r>
      <w:r w:rsidR="001F5E4C">
        <w:t xml:space="preserve">. Kde je rozdiel? </w:t>
      </w:r>
      <w:r>
        <w:t>Aké sú príčiny a následky politického vplyvu na život občanov u nás a u nich?</w:t>
      </w:r>
      <w:r w:rsidR="00E55A0E">
        <w:t xml:space="preserve"> </w:t>
      </w:r>
    </w:p>
    <w:p w14:paraId="3F33F255" w14:textId="6AE2272F" w:rsidR="00580922" w:rsidRDefault="00E071E4" w:rsidP="002E0EE8">
      <w:pPr>
        <w:pStyle w:val="Odsekzoznamu"/>
        <w:numPr>
          <w:ilvl w:val="0"/>
          <w:numId w:val="1"/>
        </w:numPr>
        <w:spacing w:line="360" w:lineRule="auto"/>
      </w:pPr>
      <w:r w:rsidRPr="00566EE8">
        <w:rPr>
          <w:b/>
          <w:bCs/>
        </w:rPr>
        <w:t>Formovanie občianskej zodpovednosti/ Príprava na participáciu v demokratickej spoločnosti</w:t>
      </w:r>
      <w:r>
        <w:t xml:space="preserve"> – </w:t>
      </w:r>
      <w:r w:rsidR="00FB7FB1">
        <w:t>Dovŕšením 18</w:t>
      </w:r>
      <w:r w:rsidR="00EF2E26">
        <w:t>-</w:t>
      </w:r>
      <w:r w:rsidR="00FB7FB1">
        <w:t>teho roku života získava občan Slovenskej republiky volebné právo.</w:t>
      </w:r>
      <w:r w:rsidR="00E55A0E">
        <w:t xml:space="preserve"> Vie ho však správne vyučiť?</w:t>
      </w:r>
      <w:r>
        <w:t xml:space="preserve"> </w:t>
      </w:r>
      <w:r w:rsidR="00753701">
        <w:t xml:space="preserve">Rozumie </w:t>
      </w:r>
      <w:r w:rsidR="00753701">
        <w:lastRenderedPageBreak/>
        <w:t>zodpovednosti, ktorá z tohto práva vyplýva?</w:t>
      </w:r>
      <w:r w:rsidR="00E55A0E">
        <w:t xml:space="preserve"> Má odpovede na dôležité otázky? </w:t>
      </w:r>
      <w:r w:rsidR="00753701">
        <w:t>Vie, koho chce</w:t>
      </w:r>
      <w:r>
        <w:t xml:space="preserve"> vlastne z</w:t>
      </w:r>
      <w:r w:rsidR="00753701">
        <w:t>voliť</w:t>
      </w:r>
      <w:r>
        <w:t xml:space="preserve">? </w:t>
      </w:r>
      <w:r w:rsidR="00601CCA">
        <w:t>Uvažuje nad tým, č</w:t>
      </w:r>
      <w:r>
        <w:t>o bude najlepšie pre rozvoj našej krajiny? Môže naša krajin</w:t>
      </w:r>
      <w:r w:rsidR="00601CCA">
        <w:t>a</w:t>
      </w:r>
      <w:r>
        <w:t xml:space="preserve"> napredovať po vzore </w:t>
      </w:r>
      <w:r w:rsidR="00580922">
        <w:t>niektor</w:t>
      </w:r>
      <w:r w:rsidR="00E55A0E">
        <w:t>ej</w:t>
      </w:r>
      <w:r>
        <w:t xml:space="preserve"> krajiny? Máme sa vyvarovať voľby, ktorá </w:t>
      </w:r>
      <w:r w:rsidR="00580922">
        <w:t>z</w:t>
      </w:r>
      <w:r>
        <w:t xml:space="preserve">ruinovala inú krajinu? </w:t>
      </w:r>
      <w:r w:rsidR="00580922">
        <w:t xml:space="preserve">Mala by sa politika Slovenska orientovať na východ alebo na západ? </w:t>
      </w:r>
      <w:r w:rsidR="00E55A0E">
        <w:t xml:space="preserve">... </w:t>
      </w:r>
      <w:r w:rsidR="008A1C57">
        <w:t xml:space="preserve">Bohužiaľ sme </w:t>
      </w:r>
      <w:r w:rsidR="006967E0">
        <w:t xml:space="preserve">dnes </w:t>
      </w:r>
      <w:r w:rsidR="008A1C57">
        <w:t>svedkami tohto, že voľba mladých ľudí odráža presvedčenie ich okolia, nie presvedčenie ich samotných.</w:t>
      </w:r>
      <w:r w:rsidR="000D4B07">
        <w:t xml:space="preserve"> Prečo teda nevolili podľa seba?</w:t>
      </w:r>
      <w:r w:rsidR="00E55A0E">
        <w:t xml:space="preserve"> </w:t>
      </w:r>
      <w:r w:rsidR="00580922">
        <w:t>Lebo nevedel</w:t>
      </w:r>
      <w:r w:rsidR="000D4B07">
        <w:t>i?</w:t>
      </w:r>
      <w:r w:rsidR="00580922">
        <w:t xml:space="preserve"> </w:t>
      </w:r>
      <w:r w:rsidR="000D4B07">
        <w:t>Alebo</w:t>
      </w:r>
      <w:r w:rsidR="00580922">
        <w:t xml:space="preserve"> v škole, ktorá </w:t>
      </w:r>
      <w:r w:rsidR="005D6062">
        <w:t>ich</w:t>
      </w:r>
      <w:r w:rsidR="00580922">
        <w:t xml:space="preserve"> mala k občianskej zodpovednosti pripraviť sa to nenaučil</w:t>
      </w:r>
      <w:r w:rsidR="005D6062">
        <w:t>i</w:t>
      </w:r>
      <w:r w:rsidR="00EE02F5">
        <w:t>?</w:t>
      </w:r>
      <w:r w:rsidR="00580922">
        <w:t xml:space="preserve"> Lebo učiteľ/ učiteľka geografie sa k politike nevyjadroval</w:t>
      </w:r>
      <w:r w:rsidR="005D6062">
        <w:t>/a</w:t>
      </w:r>
      <w:r w:rsidR="00EE02F5">
        <w:t>?</w:t>
      </w:r>
    </w:p>
    <w:p w14:paraId="7BF41346" w14:textId="6C483E4E" w:rsidR="00E071E4" w:rsidRDefault="00580922" w:rsidP="00580922">
      <w:pPr>
        <w:pStyle w:val="Odsekzoznamu"/>
        <w:spacing w:line="360" w:lineRule="auto"/>
        <w:ind w:left="1068"/>
      </w:pPr>
      <w:r>
        <w:t xml:space="preserve">Samozrejme, </w:t>
      </w:r>
      <w:r w:rsidR="00E55A0E">
        <w:t>učitelia geografie nie sú zodpovední za výsledky volieb</w:t>
      </w:r>
      <w:r>
        <w:t>. No niekedy stačí ak žiak dostane v škole podnet, ktorý ho prinúti zistiť a dozvedieť sa viac</w:t>
      </w:r>
      <w:r w:rsidR="00E55A0E">
        <w:t>.</w:t>
      </w:r>
      <w:r>
        <w:t xml:space="preserve"> Opýtať sa na názor rodiča, alebo inej autority. Prečítať si noviny. Zamyslieť sa. </w:t>
      </w:r>
    </w:p>
    <w:p w14:paraId="38BEC9BB" w14:textId="7FA881DF" w:rsidR="00580922" w:rsidRDefault="00580922" w:rsidP="002E0EE8">
      <w:pPr>
        <w:pStyle w:val="Odsekzoznamu"/>
        <w:numPr>
          <w:ilvl w:val="0"/>
          <w:numId w:val="1"/>
        </w:numPr>
        <w:spacing w:line="360" w:lineRule="auto"/>
      </w:pPr>
      <w:r w:rsidRPr="00566EE8">
        <w:rPr>
          <w:b/>
          <w:bCs/>
        </w:rPr>
        <w:t>Podpora učebného prostredia založeného na otvorenom dialógu</w:t>
      </w:r>
      <w:r>
        <w:t xml:space="preserve"> – Diskusia v triede (pokiaľ je klíma triedy tolerantná) môže viesť k otvorenej výmene názorov a tým poskytnúť žiako</w:t>
      </w:r>
      <w:r w:rsidR="00566EE8">
        <w:t>m</w:t>
      </w:r>
      <w:r>
        <w:t xml:space="preserve"> viac perspektív, z ktorých je možné problém skúmať.  Žiaci môžu vyjadriť svoj názor a vypočuť si názor iných. Je</w:t>
      </w:r>
      <w:r w:rsidR="00E55A0E">
        <w:t xml:space="preserve"> však</w:t>
      </w:r>
      <w:r>
        <w:t xml:space="preserve"> dôležité dbať na slušnosť a korektnosť diskusie. </w:t>
      </w:r>
      <w:r w:rsidR="00566EE8">
        <w:t>Riadený rozhovor na politickú tému, diskusia alebo beseda môžu</w:t>
      </w:r>
      <w:r>
        <w:t xml:space="preserve"> prisp</w:t>
      </w:r>
      <w:r w:rsidR="00566EE8">
        <w:t>ieť</w:t>
      </w:r>
      <w:r>
        <w:t xml:space="preserve"> k</w:t>
      </w:r>
      <w:r w:rsidR="00566EE8">
        <w:t> </w:t>
      </w:r>
      <w:r>
        <w:t>rozvoju</w:t>
      </w:r>
      <w:r w:rsidR="00566EE8">
        <w:t xml:space="preserve"> porozumenia a tolerancie medzi žiakmi. </w:t>
      </w:r>
    </w:p>
    <w:p w14:paraId="2C420B52" w14:textId="454F3DBD" w:rsidR="00566EE8" w:rsidRDefault="00566EE8" w:rsidP="00566EE8">
      <w:pPr>
        <w:pStyle w:val="Odsekzoznamu"/>
        <w:numPr>
          <w:ilvl w:val="0"/>
          <w:numId w:val="1"/>
        </w:numPr>
        <w:spacing w:line="360" w:lineRule="auto"/>
      </w:pPr>
      <w:r w:rsidRPr="00E55A0E">
        <w:rPr>
          <w:b/>
          <w:bCs/>
        </w:rPr>
        <w:t>Skúmanie globálnych problémov</w:t>
      </w:r>
      <w:r>
        <w:t xml:space="preserve"> – Globálne problémy vo väčšine prípadov odzrkadľujú politické a hodnotové témy. Klimatická z</w:t>
      </w:r>
      <w:r w:rsidR="009301BB">
        <w:t>mena</w:t>
      </w:r>
      <w:r>
        <w:t xml:space="preserve">, migrácia, vojny, hladomor či moderné otroctvo sú súčasťou spoločnosti a tým súčasťou </w:t>
      </w:r>
      <w:r w:rsidR="00AF6337">
        <w:t xml:space="preserve">skúmania </w:t>
      </w:r>
      <w:r>
        <w:t>geografie</w:t>
      </w:r>
      <w:r w:rsidR="00AF6337">
        <w:t xml:space="preserve"> ako vedy</w:t>
      </w:r>
      <w:r>
        <w:t xml:space="preserve">. </w:t>
      </w:r>
      <w:r w:rsidR="00AF6337">
        <w:t xml:space="preserve">Preto by mali byť súčasťou hodín geografie. </w:t>
      </w:r>
    </w:p>
    <w:p w14:paraId="637862EB" w14:textId="0A70E811" w:rsidR="00566EE8" w:rsidRDefault="00600A16" w:rsidP="00566EE8">
      <w:pPr>
        <w:spacing w:line="360" w:lineRule="auto"/>
      </w:pPr>
      <w:r>
        <w:t>Päť základných bodov som v</w:t>
      </w:r>
      <w:r w:rsidR="00AF6337">
        <w:t> tomto krátkom komentári</w:t>
      </w:r>
      <w:r>
        <w:t xml:space="preserve"> zhrnula. Je však dôležité pripomenúť, že otváranie politických tém na hodinách musí mať svoje pravidlá. Dôležitá je korektnosť spôsobu, akým</w:t>
      </w:r>
      <w:r w:rsidR="00566EE8">
        <w:t xml:space="preserve"> učiteľ </w:t>
      </w:r>
      <w:r>
        <w:t>podáva žiakom informácie</w:t>
      </w:r>
      <w:r w:rsidR="00566EE8">
        <w:t>. Učiteľ by mal žiakom predkladať fakty, nie vlastné postoje</w:t>
      </w:r>
      <w:r>
        <w:t xml:space="preserve"> </w:t>
      </w:r>
      <w:r w:rsidR="00AF6337">
        <w:t xml:space="preserve">a </w:t>
      </w:r>
      <w:r>
        <w:t>ž</w:t>
      </w:r>
      <w:r w:rsidR="00566EE8">
        <w:t xml:space="preserve">iaci by z hodín mali odchádzať zamyslení, nie zmanipulovaní. </w:t>
      </w:r>
    </w:p>
    <w:sectPr w:rsidR="00566E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216DC4"/>
    <w:multiLevelType w:val="hybridMultilevel"/>
    <w:tmpl w:val="E20807DC"/>
    <w:lvl w:ilvl="0" w:tplc="EF1A3A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88391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869"/>
    <w:rsid w:val="00017389"/>
    <w:rsid w:val="000D4B07"/>
    <w:rsid w:val="001F5E4C"/>
    <w:rsid w:val="002E0EE8"/>
    <w:rsid w:val="00403D9E"/>
    <w:rsid w:val="00566EE8"/>
    <w:rsid w:val="00580922"/>
    <w:rsid w:val="005D6062"/>
    <w:rsid w:val="00600A16"/>
    <w:rsid w:val="00601CCA"/>
    <w:rsid w:val="006967E0"/>
    <w:rsid w:val="00753701"/>
    <w:rsid w:val="00802B08"/>
    <w:rsid w:val="008A1C57"/>
    <w:rsid w:val="00917869"/>
    <w:rsid w:val="009301BB"/>
    <w:rsid w:val="00AC137D"/>
    <w:rsid w:val="00AF6337"/>
    <w:rsid w:val="00E071E4"/>
    <w:rsid w:val="00E55A0E"/>
    <w:rsid w:val="00E64AB7"/>
    <w:rsid w:val="00E92ECD"/>
    <w:rsid w:val="00EE02F5"/>
    <w:rsid w:val="00EF2E26"/>
    <w:rsid w:val="00FA30E6"/>
    <w:rsid w:val="00FB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78C25"/>
  <w15:chartTrackingRefBased/>
  <w15:docId w15:val="{61A8BA4E-C139-46B6-B986-EBB33E799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17869"/>
    <w:pPr>
      <w:jc w:val="both"/>
    </w:pPr>
    <w:rPr>
      <w:rFonts w:ascii="Palatino Linotype" w:hAnsi="Palatino Linotyp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17869"/>
    <w:pPr>
      <w:ind w:left="720"/>
      <w:contextualSpacing/>
    </w:pPr>
  </w:style>
  <w:style w:type="paragraph" w:customStyle="1" w:styleId="Default">
    <w:name w:val="Default"/>
    <w:rsid w:val="00600A1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Šmehilová</dc:creator>
  <cp:keywords/>
  <dc:description/>
  <cp:lastModifiedBy>Karolčík Štefan</cp:lastModifiedBy>
  <cp:revision>18</cp:revision>
  <dcterms:created xsi:type="dcterms:W3CDTF">2023-06-29T15:23:00Z</dcterms:created>
  <dcterms:modified xsi:type="dcterms:W3CDTF">2025-03-27T10:55:00Z</dcterms:modified>
</cp:coreProperties>
</file>